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C546F" w14:textId="4FF789E7" w:rsidR="00C22099" w:rsidRDefault="00C22099" w:rsidP="00C22099">
      <w:pPr>
        <w:pStyle w:val="a3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ПРОЕКТ</w:t>
      </w:r>
    </w:p>
    <w:p w14:paraId="72585A23" w14:textId="77777777" w:rsidR="00C22099" w:rsidRDefault="00C22099" w:rsidP="00C22099">
      <w:pPr>
        <w:pStyle w:val="a3"/>
        <w:jc w:val="center"/>
        <w:rPr>
          <w:rFonts w:ascii="Arial" w:hAnsi="Arial"/>
          <w:b/>
          <w:sz w:val="32"/>
          <w:szCs w:val="32"/>
        </w:rPr>
      </w:pPr>
    </w:p>
    <w:p w14:paraId="2602ABB1" w14:textId="61401451" w:rsidR="008F28A5" w:rsidRDefault="008F28A5" w:rsidP="00C22099">
      <w:pPr>
        <w:pStyle w:val="a3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АДМИНИСТРАЦИЯ</w:t>
      </w:r>
    </w:p>
    <w:p w14:paraId="4F815E2C" w14:textId="793C89BA" w:rsidR="008F28A5" w:rsidRDefault="00217FD7" w:rsidP="008F28A5">
      <w:pPr>
        <w:pStyle w:val="a3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БОГАТЫРЕВСКОГО</w:t>
      </w:r>
      <w:r w:rsidR="008F28A5">
        <w:rPr>
          <w:rFonts w:ascii="Arial" w:hAnsi="Arial"/>
          <w:b/>
          <w:sz w:val="32"/>
          <w:szCs w:val="32"/>
        </w:rPr>
        <w:t xml:space="preserve"> СЕЛЬСОВЕТА</w:t>
      </w:r>
    </w:p>
    <w:p w14:paraId="310692A8" w14:textId="77777777" w:rsidR="008F28A5" w:rsidRDefault="008F28A5" w:rsidP="008F28A5">
      <w:pPr>
        <w:pStyle w:val="a3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ГОРШЕЧЕНСКОГО РАЙОНА </w:t>
      </w:r>
    </w:p>
    <w:p w14:paraId="6434F43F" w14:textId="77777777" w:rsidR="008F28A5" w:rsidRDefault="008F28A5" w:rsidP="008F28A5">
      <w:pPr>
        <w:pStyle w:val="a3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КУРСКОЙ ОБЛАСТИ</w:t>
      </w:r>
    </w:p>
    <w:p w14:paraId="5E8AFE16" w14:textId="77777777" w:rsidR="008F28A5" w:rsidRDefault="008F28A5" w:rsidP="008F28A5">
      <w:pPr>
        <w:pStyle w:val="a3"/>
        <w:jc w:val="center"/>
        <w:rPr>
          <w:rFonts w:ascii="Arial" w:hAnsi="Arial"/>
          <w:b/>
          <w:sz w:val="32"/>
          <w:szCs w:val="32"/>
        </w:rPr>
      </w:pPr>
    </w:p>
    <w:p w14:paraId="15426CBC" w14:textId="77777777" w:rsidR="008F28A5" w:rsidRDefault="008F28A5" w:rsidP="008F28A5">
      <w:pPr>
        <w:pStyle w:val="a3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ПОСТАНОВЛЕНИЕ</w:t>
      </w:r>
    </w:p>
    <w:p w14:paraId="30521A80" w14:textId="337DDA83" w:rsidR="008F28A5" w:rsidRDefault="008F28A5" w:rsidP="008F28A5">
      <w:pPr>
        <w:pStyle w:val="a3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от </w:t>
      </w:r>
      <w:r w:rsidR="00C22099">
        <w:rPr>
          <w:rFonts w:ascii="Arial" w:hAnsi="Arial"/>
          <w:b/>
          <w:bCs/>
          <w:sz w:val="32"/>
          <w:szCs w:val="32"/>
        </w:rPr>
        <w:t>____________</w:t>
      </w:r>
      <w:r>
        <w:rPr>
          <w:rFonts w:ascii="Arial" w:hAnsi="Arial"/>
          <w:b/>
          <w:bCs/>
          <w:sz w:val="32"/>
          <w:szCs w:val="32"/>
        </w:rPr>
        <w:t xml:space="preserve"> года   № </w:t>
      </w:r>
      <w:r w:rsidR="00C22099">
        <w:rPr>
          <w:rFonts w:ascii="Arial" w:hAnsi="Arial"/>
          <w:b/>
          <w:bCs/>
          <w:sz w:val="32"/>
          <w:szCs w:val="32"/>
        </w:rPr>
        <w:t>___________</w:t>
      </w:r>
    </w:p>
    <w:p w14:paraId="58CF6ECD" w14:textId="77777777" w:rsidR="008F28A5" w:rsidRDefault="008F28A5" w:rsidP="008F28A5">
      <w:pPr>
        <w:pStyle w:val="a3"/>
        <w:jc w:val="center"/>
        <w:rPr>
          <w:rFonts w:ascii="Arial" w:eastAsia="Times New Roman CYR" w:hAnsi="Arial"/>
          <w:b/>
          <w:bCs/>
          <w:sz w:val="32"/>
          <w:szCs w:val="32"/>
        </w:rPr>
      </w:pPr>
    </w:p>
    <w:p w14:paraId="28DA8132" w14:textId="77777777" w:rsidR="008F28A5" w:rsidRDefault="008F28A5" w:rsidP="008F28A5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О внесении изменений в Административный </w:t>
      </w:r>
    </w:p>
    <w:p w14:paraId="619B2305" w14:textId="77777777" w:rsidR="008F28A5" w:rsidRDefault="008F28A5" w:rsidP="008F28A5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регламент по предоставлению муниципальной</w:t>
      </w:r>
    </w:p>
    <w:p w14:paraId="179B5813" w14:textId="77777777" w:rsidR="008F28A5" w:rsidRDefault="008F28A5" w:rsidP="008F28A5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услуги </w:t>
      </w:r>
      <w:r>
        <w:rPr>
          <w:rFonts w:ascii="Arial" w:hAnsi="Arial"/>
          <w:b/>
          <w:bCs/>
          <w:color w:val="000000"/>
          <w:sz w:val="32"/>
          <w:szCs w:val="32"/>
        </w:rPr>
        <w:t>«</w:t>
      </w:r>
      <w:r>
        <w:rPr>
          <w:rFonts w:ascii="Arial" w:hAnsi="Arial"/>
          <w:b/>
          <w:bCs/>
          <w:sz w:val="32"/>
          <w:szCs w:val="32"/>
        </w:rPr>
        <w:t>Предварительное согласование</w:t>
      </w:r>
    </w:p>
    <w:p w14:paraId="3D8EA1E6" w14:textId="77777777" w:rsidR="008F28A5" w:rsidRDefault="008F28A5" w:rsidP="008F28A5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предоставления земельного участка»,</w:t>
      </w:r>
    </w:p>
    <w:p w14:paraId="23E5DBF5" w14:textId="77777777" w:rsidR="008F28A5" w:rsidRDefault="008F28A5" w:rsidP="008F28A5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утвержденный постановлением администрации</w:t>
      </w:r>
    </w:p>
    <w:p w14:paraId="443412F5" w14:textId="55ECB44E" w:rsidR="008F28A5" w:rsidRDefault="00217FD7" w:rsidP="008F28A5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  <w:proofErr w:type="spellStart"/>
      <w:r>
        <w:rPr>
          <w:rFonts w:ascii="Arial" w:hAnsi="Arial"/>
          <w:b/>
          <w:bCs/>
          <w:sz w:val="32"/>
          <w:szCs w:val="32"/>
        </w:rPr>
        <w:t>Богатыревского</w:t>
      </w:r>
      <w:proofErr w:type="spellEnd"/>
      <w:r w:rsidR="008F28A5">
        <w:rPr>
          <w:rFonts w:ascii="Arial" w:hAnsi="Arial"/>
          <w:b/>
          <w:bCs/>
          <w:sz w:val="32"/>
          <w:szCs w:val="32"/>
        </w:rPr>
        <w:t xml:space="preserve"> сельсовета </w:t>
      </w:r>
      <w:proofErr w:type="gramStart"/>
      <w:r w:rsidR="008F28A5">
        <w:rPr>
          <w:rFonts w:ascii="Arial" w:hAnsi="Arial"/>
          <w:b/>
          <w:bCs/>
          <w:sz w:val="32"/>
          <w:szCs w:val="32"/>
        </w:rPr>
        <w:t>Горшеченского  района</w:t>
      </w:r>
      <w:proofErr w:type="gramEnd"/>
    </w:p>
    <w:p w14:paraId="1CC80963" w14:textId="01FFA1EF" w:rsidR="008F28A5" w:rsidRDefault="008F28A5" w:rsidP="008F28A5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Курской области от 0</w:t>
      </w:r>
      <w:r w:rsidR="00217FD7">
        <w:rPr>
          <w:rFonts w:ascii="Arial" w:hAnsi="Arial"/>
          <w:b/>
          <w:bCs/>
          <w:sz w:val="32"/>
          <w:szCs w:val="32"/>
        </w:rPr>
        <w:t>5</w:t>
      </w:r>
      <w:r>
        <w:rPr>
          <w:rFonts w:ascii="Arial" w:hAnsi="Arial"/>
          <w:b/>
          <w:bCs/>
          <w:sz w:val="32"/>
          <w:szCs w:val="32"/>
        </w:rPr>
        <w:t xml:space="preserve">.02.2019 года № </w:t>
      </w:r>
      <w:r w:rsidR="00217FD7">
        <w:rPr>
          <w:rFonts w:ascii="Arial" w:hAnsi="Arial"/>
          <w:b/>
          <w:bCs/>
          <w:sz w:val="32"/>
          <w:szCs w:val="32"/>
        </w:rPr>
        <w:t>9</w:t>
      </w:r>
    </w:p>
    <w:p w14:paraId="411CE046" w14:textId="77777777" w:rsidR="008F28A5" w:rsidRDefault="008F28A5" w:rsidP="008F28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D4B7F2" w14:textId="1ED49C61" w:rsidR="008F28A5" w:rsidRDefault="008F28A5" w:rsidP="008F28A5">
      <w:pPr>
        <w:tabs>
          <w:tab w:val="left" w:pos="1302"/>
        </w:tabs>
        <w:spacing w:after="0" w:line="232" w:lineRule="auto"/>
        <w:ind w:firstLine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протестом прокурора Горшеченского района №85-2026 от 09.06.2026г, Администрация </w:t>
      </w:r>
      <w:proofErr w:type="spellStart"/>
      <w:proofErr w:type="gramStart"/>
      <w:r w:rsidR="00217FD7">
        <w:rPr>
          <w:rFonts w:ascii="Arial" w:hAnsi="Arial"/>
          <w:sz w:val="24"/>
          <w:szCs w:val="24"/>
        </w:rPr>
        <w:t>Богатыревского</w:t>
      </w:r>
      <w:proofErr w:type="spellEnd"/>
      <w:r>
        <w:rPr>
          <w:rFonts w:ascii="Arial" w:hAnsi="Arial"/>
          <w:sz w:val="24"/>
          <w:szCs w:val="24"/>
        </w:rPr>
        <w:t xml:space="preserve">  сельсовета</w:t>
      </w:r>
      <w:proofErr w:type="gramEnd"/>
      <w:r>
        <w:rPr>
          <w:rFonts w:ascii="Arial" w:hAnsi="Arial"/>
          <w:sz w:val="24"/>
          <w:szCs w:val="24"/>
        </w:rPr>
        <w:t xml:space="preserve"> </w:t>
      </w:r>
      <w:proofErr w:type="gramStart"/>
      <w:r>
        <w:rPr>
          <w:rFonts w:ascii="Arial" w:hAnsi="Arial"/>
          <w:sz w:val="24"/>
          <w:szCs w:val="24"/>
        </w:rPr>
        <w:t>Горшеченского  района</w:t>
      </w:r>
      <w:proofErr w:type="gramEnd"/>
      <w:r>
        <w:rPr>
          <w:rFonts w:ascii="Arial" w:hAnsi="Arial"/>
          <w:sz w:val="24"/>
          <w:szCs w:val="24"/>
        </w:rPr>
        <w:t xml:space="preserve"> Курской области постановляет:</w:t>
      </w:r>
    </w:p>
    <w:p w14:paraId="7AA18292" w14:textId="69CC3518" w:rsidR="008F28A5" w:rsidRDefault="008F28A5" w:rsidP="008F28A5">
      <w:pPr>
        <w:spacing w:after="0" w:line="240" w:lineRule="auto"/>
        <w:ind w:firstLine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1. Внести в Административный регламент по предоставлению муниципальной услуги «Предварительное согласование предоставления земельного участка», утвержденный постановлением администрации </w:t>
      </w:r>
      <w:proofErr w:type="spellStart"/>
      <w:r w:rsidR="00217FD7">
        <w:rPr>
          <w:rFonts w:ascii="Arial" w:hAnsi="Arial"/>
          <w:sz w:val="24"/>
          <w:szCs w:val="24"/>
        </w:rPr>
        <w:t>Богатыревского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 Горшеченского района Курской области от 0</w:t>
      </w:r>
      <w:r w:rsidR="00217FD7"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 xml:space="preserve">.02.2019 года № </w:t>
      </w:r>
      <w:r w:rsidR="00217FD7">
        <w:rPr>
          <w:rFonts w:ascii="Arial" w:hAnsi="Arial"/>
          <w:sz w:val="24"/>
          <w:szCs w:val="24"/>
        </w:rPr>
        <w:t>9</w:t>
      </w:r>
      <w:r>
        <w:rPr>
          <w:rFonts w:ascii="Arial" w:hAnsi="Arial"/>
          <w:sz w:val="24"/>
          <w:szCs w:val="24"/>
        </w:rPr>
        <w:t xml:space="preserve"> следующие изменения:</w:t>
      </w:r>
    </w:p>
    <w:p w14:paraId="211B1C11" w14:textId="77777777" w:rsidR="008F28A5" w:rsidRDefault="008F28A5" w:rsidP="008F28A5">
      <w:pPr>
        <w:tabs>
          <w:tab w:val="left" w:pos="993"/>
        </w:tabs>
        <w:spacing w:after="0" w:line="230" w:lineRule="auto"/>
        <w:ind w:firstLine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1.1.  пункт 2.6.1 подпункт 7 Регламента изложить в следующей редакции:</w:t>
      </w:r>
    </w:p>
    <w:p w14:paraId="281089ED" w14:textId="77777777" w:rsidR="008F28A5" w:rsidRDefault="008F28A5" w:rsidP="008F28A5">
      <w:pPr>
        <w:tabs>
          <w:tab w:val="left" w:pos="993"/>
        </w:tabs>
        <w:spacing w:after="0" w:line="23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«7) подготовленный садоводческим или огородническим некоммерческим товариществом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реестр членов садоводческого или огороднического некоммерческого товарищества, созданный в соответствии с </w:t>
      </w:r>
      <w:r>
        <w:rPr>
          <w:rFonts w:ascii="Arial" w:hAnsi="Arial"/>
          <w:sz w:val="24"/>
          <w:szCs w:val="24"/>
          <w:shd w:val="clear" w:color="auto" w:fill="FFFFFF"/>
        </w:rPr>
        <w:t>Федеральным законом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 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</w:t>
      </w:r>
      <w:r>
        <w:rPr>
          <w:rFonts w:ascii="Arial" w:hAnsi="Arial"/>
          <w:sz w:val="24"/>
          <w:szCs w:val="24"/>
        </w:rPr>
        <w:t>;».</w:t>
      </w:r>
    </w:p>
    <w:p w14:paraId="1D880318" w14:textId="1B20A88B" w:rsidR="008F28A5" w:rsidRDefault="008F28A5" w:rsidP="008F28A5">
      <w:pPr>
        <w:tabs>
          <w:tab w:val="left" w:pos="993"/>
        </w:tabs>
        <w:spacing w:after="0" w:line="230" w:lineRule="auto"/>
        <w:ind w:left="-142"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Разместить настоящее Постановление в сети Интернет на официальном сайте Администрации </w:t>
      </w:r>
      <w:proofErr w:type="spellStart"/>
      <w:proofErr w:type="gramStart"/>
      <w:r w:rsidR="00217FD7">
        <w:rPr>
          <w:rFonts w:ascii="Arial" w:hAnsi="Arial"/>
          <w:sz w:val="24"/>
          <w:szCs w:val="24"/>
        </w:rPr>
        <w:t>Богатыревского</w:t>
      </w:r>
      <w:proofErr w:type="spellEnd"/>
      <w:r>
        <w:rPr>
          <w:rFonts w:ascii="Arial" w:hAnsi="Arial"/>
          <w:sz w:val="24"/>
          <w:szCs w:val="24"/>
        </w:rPr>
        <w:t xml:space="preserve">  сельсовета</w:t>
      </w:r>
      <w:proofErr w:type="gramEnd"/>
      <w:r>
        <w:rPr>
          <w:rFonts w:ascii="Arial" w:hAnsi="Arial"/>
          <w:sz w:val="24"/>
          <w:szCs w:val="24"/>
        </w:rPr>
        <w:t xml:space="preserve">   </w:t>
      </w:r>
      <w:proofErr w:type="gramStart"/>
      <w:r>
        <w:rPr>
          <w:rFonts w:ascii="Arial" w:hAnsi="Arial"/>
          <w:sz w:val="24"/>
          <w:szCs w:val="24"/>
        </w:rPr>
        <w:t>Горшеченского  района</w:t>
      </w:r>
      <w:proofErr w:type="gramEnd"/>
      <w:r>
        <w:rPr>
          <w:rFonts w:ascii="Arial" w:hAnsi="Arial"/>
          <w:sz w:val="24"/>
          <w:szCs w:val="24"/>
        </w:rPr>
        <w:t xml:space="preserve"> Курской области.</w:t>
      </w:r>
    </w:p>
    <w:p w14:paraId="05EB79D4" w14:textId="77777777" w:rsidR="008F28A5" w:rsidRDefault="008F28A5" w:rsidP="008F28A5">
      <w:pPr>
        <w:tabs>
          <w:tab w:val="left" w:pos="993"/>
        </w:tabs>
        <w:spacing w:after="0" w:line="230" w:lineRule="auto"/>
        <w:ind w:left="-142"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 Контроль за выполнением настоящего постановления оставляю за собой.</w:t>
      </w:r>
    </w:p>
    <w:p w14:paraId="35AD5FC8" w14:textId="77777777" w:rsidR="008F28A5" w:rsidRDefault="008F28A5" w:rsidP="008F28A5">
      <w:pPr>
        <w:tabs>
          <w:tab w:val="left" w:pos="993"/>
        </w:tabs>
        <w:spacing w:after="0" w:line="230" w:lineRule="auto"/>
        <w:ind w:left="-142"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4. Настоящее постановление вступает в силу со дня его обнародования. </w:t>
      </w:r>
    </w:p>
    <w:p w14:paraId="4EC7E5DB" w14:textId="77777777" w:rsidR="00217FD7" w:rsidRDefault="00217FD7" w:rsidP="008F28A5">
      <w:pPr>
        <w:tabs>
          <w:tab w:val="left" w:pos="993"/>
        </w:tabs>
        <w:spacing w:after="0" w:line="230" w:lineRule="auto"/>
        <w:ind w:left="-142" w:firstLine="709"/>
        <w:jc w:val="both"/>
        <w:rPr>
          <w:rFonts w:ascii="Arial" w:hAnsi="Arial"/>
          <w:sz w:val="24"/>
          <w:szCs w:val="24"/>
        </w:rPr>
      </w:pPr>
    </w:p>
    <w:p w14:paraId="0A419BF1" w14:textId="77777777" w:rsidR="00217FD7" w:rsidRDefault="00217FD7" w:rsidP="008F28A5">
      <w:pPr>
        <w:tabs>
          <w:tab w:val="left" w:pos="993"/>
        </w:tabs>
        <w:spacing w:after="0" w:line="230" w:lineRule="auto"/>
        <w:ind w:left="-142" w:firstLine="709"/>
        <w:jc w:val="both"/>
        <w:rPr>
          <w:rFonts w:ascii="Arial" w:hAnsi="Arial"/>
          <w:sz w:val="24"/>
          <w:szCs w:val="24"/>
        </w:rPr>
      </w:pPr>
    </w:p>
    <w:p w14:paraId="5A7CD856" w14:textId="77777777" w:rsidR="00217FD7" w:rsidRDefault="00217FD7" w:rsidP="008F28A5">
      <w:pPr>
        <w:tabs>
          <w:tab w:val="left" w:pos="993"/>
        </w:tabs>
        <w:spacing w:after="0" w:line="230" w:lineRule="auto"/>
        <w:ind w:left="-142" w:firstLine="709"/>
        <w:jc w:val="both"/>
        <w:rPr>
          <w:rFonts w:ascii="Arial" w:hAnsi="Arial"/>
          <w:sz w:val="24"/>
          <w:szCs w:val="24"/>
        </w:rPr>
      </w:pPr>
    </w:p>
    <w:p w14:paraId="28E90AC8" w14:textId="77777777" w:rsidR="00217FD7" w:rsidRDefault="00217FD7" w:rsidP="008F28A5">
      <w:pPr>
        <w:tabs>
          <w:tab w:val="left" w:pos="993"/>
        </w:tabs>
        <w:spacing w:after="0" w:line="230" w:lineRule="auto"/>
        <w:ind w:left="-142" w:firstLine="709"/>
        <w:jc w:val="both"/>
        <w:rPr>
          <w:rFonts w:ascii="Arial" w:hAnsi="Arial"/>
          <w:sz w:val="24"/>
          <w:szCs w:val="24"/>
        </w:rPr>
      </w:pPr>
    </w:p>
    <w:p w14:paraId="5740441C" w14:textId="77777777" w:rsidR="008F28A5" w:rsidRDefault="008F28A5" w:rsidP="008F28A5">
      <w:pPr>
        <w:tabs>
          <w:tab w:val="left" w:pos="993"/>
        </w:tabs>
        <w:spacing w:after="0" w:line="230" w:lineRule="auto"/>
        <w:ind w:left="-142" w:firstLine="709"/>
        <w:jc w:val="both"/>
        <w:rPr>
          <w:rFonts w:ascii="Arial" w:hAnsi="Arial"/>
          <w:bCs/>
          <w:color w:val="000000"/>
          <w:kern w:val="2"/>
          <w:sz w:val="24"/>
          <w:szCs w:val="24"/>
        </w:rPr>
      </w:pPr>
    </w:p>
    <w:p w14:paraId="5781D8D0" w14:textId="4C0A797B" w:rsidR="008F28A5" w:rsidRDefault="00217FD7" w:rsidP="008F28A5">
      <w:pPr>
        <w:spacing w:after="0" w:line="240" w:lineRule="auto"/>
        <w:rPr>
          <w:rFonts w:ascii="Arial" w:eastAsia="Calibri" w:hAnsi="Arial"/>
          <w:sz w:val="24"/>
          <w:szCs w:val="24"/>
        </w:rPr>
      </w:pPr>
      <w:proofErr w:type="spellStart"/>
      <w:r>
        <w:rPr>
          <w:rFonts w:ascii="Arial" w:eastAsia="Calibri" w:hAnsi="Arial"/>
          <w:sz w:val="24"/>
          <w:szCs w:val="24"/>
        </w:rPr>
        <w:lastRenderedPageBreak/>
        <w:t>И.о.</w:t>
      </w:r>
      <w:r w:rsidR="008F28A5">
        <w:rPr>
          <w:rFonts w:ascii="Arial" w:eastAsia="Calibri" w:hAnsi="Arial"/>
          <w:sz w:val="24"/>
          <w:szCs w:val="24"/>
        </w:rPr>
        <w:t>Глав</w:t>
      </w:r>
      <w:r>
        <w:rPr>
          <w:rFonts w:ascii="Arial" w:eastAsia="Calibri" w:hAnsi="Arial"/>
          <w:sz w:val="24"/>
          <w:szCs w:val="24"/>
        </w:rPr>
        <w:t>ы</w:t>
      </w:r>
      <w:proofErr w:type="spellEnd"/>
      <w:r w:rsidR="008F28A5">
        <w:rPr>
          <w:rFonts w:ascii="Arial" w:eastAsia="Calibri" w:hAnsi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/>
          <w:sz w:val="24"/>
          <w:szCs w:val="24"/>
        </w:rPr>
        <w:t>Богатыревского</w:t>
      </w:r>
      <w:proofErr w:type="spellEnd"/>
      <w:r w:rsidR="008F28A5">
        <w:rPr>
          <w:rFonts w:ascii="Arial" w:eastAsia="Calibri" w:hAnsi="Arial"/>
          <w:sz w:val="24"/>
          <w:szCs w:val="24"/>
        </w:rPr>
        <w:t xml:space="preserve"> сельсовета</w:t>
      </w:r>
    </w:p>
    <w:p w14:paraId="2B6779F5" w14:textId="22F06C6A" w:rsidR="008F28A5" w:rsidRDefault="008F28A5" w:rsidP="008F28A5">
      <w:pPr>
        <w:spacing w:after="0" w:line="240" w:lineRule="auto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>Горшеченского  района                                                         О.</w:t>
      </w:r>
      <w:r w:rsidR="00217FD7">
        <w:rPr>
          <w:rFonts w:ascii="Arial" w:eastAsia="Calibri" w:hAnsi="Arial"/>
          <w:sz w:val="24"/>
          <w:szCs w:val="24"/>
        </w:rPr>
        <w:t>А.Егорян</w:t>
      </w:r>
    </w:p>
    <w:p w14:paraId="3BBE700A" w14:textId="77777777" w:rsidR="003A5B36" w:rsidRDefault="003A5B36"/>
    <w:sectPr w:rsidR="003A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6A"/>
    <w:rsid w:val="000D3F4A"/>
    <w:rsid w:val="00217FD7"/>
    <w:rsid w:val="003A5B36"/>
    <w:rsid w:val="00551F6A"/>
    <w:rsid w:val="00711566"/>
    <w:rsid w:val="008F28A5"/>
    <w:rsid w:val="00C2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ABA9"/>
  <w15:chartTrackingRefBased/>
  <w15:docId w15:val="{F86D8798-A64C-47C8-8B2C-468C6807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8A5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F28A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asus</cp:lastModifiedBy>
  <cp:revision>2</cp:revision>
  <dcterms:created xsi:type="dcterms:W3CDTF">2026-07-22T09:53:00Z</dcterms:created>
  <dcterms:modified xsi:type="dcterms:W3CDTF">2026-07-22T09:53:00Z</dcterms:modified>
</cp:coreProperties>
</file>